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6AE3A7" w14:textId="77777777" w:rsidR="00D228C6" w:rsidRPr="006D56C6" w:rsidRDefault="00205743">
      <w:pPr>
        <w:rPr>
          <w:lang w:val="es-CR"/>
        </w:rPr>
      </w:pPr>
      <w:r>
        <w:rPr>
          <w:rFonts w:ascii="Calibri" w:eastAsia="Calibri" w:hAnsi="Calibri" w:cs="Times New Roman"/>
          <w:lang w:val="es-ES_tradnl"/>
        </w:rPr>
        <w:t xml:space="preserve">Estimado/a </w:t>
      </w:r>
      <w:sdt>
        <w:sdtPr>
          <w:id w:val="2056648719"/>
          <w:placeholder>
            <w:docPart w:val="DefaultPlaceholder_-1854013440"/>
          </w:placeholder>
        </w:sdtPr>
        <w:sdtEndPr/>
        <w:sdtContent>
          <w:r>
            <w:rPr>
              <w:rFonts w:ascii="Calibri" w:eastAsia="Calibri" w:hAnsi="Calibri" w:cs="Times New Roman"/>
              <w:lang w:val="es-ES_tradnl"/>
            </w:rPr>
            <w:t>[Nombre del Gerente]</w:t>
          </w:r>
        </w:sdtContent>
      </w:sdt>
      <w:r>
        <w:rPr>
          <w:rFonts w:ascii="Calibri" w:eastAsia="Calibri" w:hAnsi="Calibri" w:cs="Times New Roman"/>
          <w:lang w:val="es-ES_tradnl"/>
        </w:rPr>
        <w:t>,</w:t>
      </w:r>
    </w:p>
    <w:p w14:paraId="04AC5843" w14:textId="77777777" w:rsidR="0021640C" w:rsidRPr="006D56C6" w:rsidRDefault="0021640C">
      <w:pPr>
        <w:rPr>
          <w:lang w:val="es-CR"/>
        </w:rPr>
      </w:pPr>
    </w:p>
    <w:p w14:paraId="62C2A69A" w14:textId="4695A8F8" w:rsidR="0021640C" w:rsidRPr="006D56C6" w:rsidRDefault="00205743" w:rsidP="006D56C6">
      <w:pPr>
        <w:jc w:val="both"/>
        <w:rPr>
          <w:lang w:val="es-CR"/>
        </w:rPr>
      </w:pPr>
      <w:r>
        <w:rPr>
          <w:rFonts w:ascii="Calibri" w:eastAsia="Calibri" w:hAnsi="Calibri" w:cs="Times New Roman"/>
          <w:lang w:val="es-ES_tradnl"/>
        </w:rPr>
        <w:t xml:space="preserve">La Conferencia CBM es una nueva conferencia dirigida a analistas de vibraciones, técnicos y gerentes de monitoreo de condición e ingenieros de confiabilidad que buscan mejorar su conocimiento sobre el análisis de vibraciones y las tecnologías de monitoreo de condición. Está impulsado por Mobius Institute y se lleva a cabo en </w:t>
      </w:r>
      <w:r w:rsidR="006D56C6">
        <w:rPr>
          <w:rFonts w:ascii="Calibri" w:eastAsia="Calibri" w:hAnsi="Calibri" w:cs="Times New Roman"/>
          <w:lang w:val="es-ES_tradnl"/>
        </w:rPr>
        <w:t>cinco</w:t>
      </w:r>
      <w:r>
        <w:rPr>
          <w:rFonts w:ascii="Calibri" w:eastAsia="Calibri" w:hAnsi="Calibri" w:cs="Times New Roman"/>
          <w:lang w:val="es-ES_tradnl"/>
        </w:rPr>
        <w:t xml:space="preserve"> ubicaciones diferentes en 20</w:t>
      </w:r>
      <w:r w:rsidR="00130A6E">
        <w:rPr>
          <w:rFonts w:ascii="Calibri" w:eastAsia="Calibri" w:hAnsi="Calibri" w:cs="Times New Roman"/>
          <w:lang w:val="es-ES_tradnl"/>
        </w:rPr>
        <w:t>21</w:t>
      </w:r>
      <w:r>
        <w:rPr>
          <w:rFonts w:ascii="Calibri" w:eastAsia="Calibri" w:hAnsi="Calibri" w:cs="Times New Roman"/>
          <w:lang w:val="es-ES_tradnl"/>
        </w:rPr>
        <w:t xml:space="preserve"> (</w:t>
      </w:r>
      <w:r w:rsidR="00130A6E" w:rsidRPr="00130A6E">
        <w:rPr>
          <w:lang w:val="es-ES"/>
        </w:rPr>
        <w:t xml:space="preserve">Abu </w:t>
      </w:r>
      <w:proofErr w:type="spellStart"/>
      <w:r w:rsidR="00130A6E" w:rsidRPr="00130A6E">
        <w:rPr>
          <w:lang w:val="es-ES"/>
        </w:rPr>
        <w:t>Dhabi</w:t>
      </w:r>
      <w:proofErr w:type="spellEnd"/>
      <w:r w:rsidR="00130A6E" w:rsidRPr="00130A6E">
        <w:rPr>
          <w:lang w:val="es-ES"/>
        </w:rPr>
        <w:t xml:space="preserve">, Emiratos Árabes Unidos; Johannesburgo, Sudáfrica; </w:t>
      </w:r>
      <w:proofErr w:type="spellStart"/>
      <w:r w:rsidR="00130A6E" w:rsidRPr="00130A6E">
        <w:rPr>
          <w:lang w:val="es-ES"/>
        </w:rPr>
        <w:t>Amsterdam</w:t>
      </w:r>
      <w:proofErr w:type="spellEnd"/>
      <w:r w:rsidR="00130A6E" w:rsidRPr="00130A6E">
        <w:rPr>
          <w:lang w:val="es-ES"/>
        </w:rPr>
        <w:t xml:space="preserve">, Holanda; </w:t>
      </w:r>
      <w:proofErr w:type="spellStart"/>
      <w:r w:rsidR="00130A6E" w:rsidRPr="00130A6E">
        <w:rPr>
          <w:lang w:val="es-ES"/>
        </w:rPr>
        <w:t>Wuxi</w:t>
      </w:r>
      <w:proofErr w:type="spellEnd"/>
      <w:r w:rsidR="00130A6E" w:rsidRPr="00130A6E">
        <w:rPr>
          <w:lang w:val="es-ES"/>
        </w:rPr>
        <w:t xml:space="preserve">, China; Lima, Perú; Indianápolis, EN </w:t>
      </w:r>
      <w:proofErr w:type="gramStart"/>
      <w:r w:rsidR="00130A6E" w:rsidRPr="00130A6E">
        <w:rPr>
          <w:lang w:val="es-ES"/>
        </w:rPr>
        <w:t>EE.UU.</w:t>
      </w:r>
      <w:proofErr w:type="gramEnd"/>
      <w:r w:rsidR="00130A6E" w:rsidRPr="00130A6E">
        <w:rPr>
          <w:lang w:val="es-ES"/>
        </w:rPr>
        <w:t>; Manchester, Reino Unido; Melbourne, Australia; y Monterrey, México</w:t>
      </w:r>
      <w:r>
        <w:rPr>
          <w:rFonts w:ascii="Calibri" w:eastAsia="Calibri" w:hAnsi="Calibri" w:cs="Times New Roman"/>
          <w:lang w:val="es-ES_tradnl"/>
        </w:rPr>
        <w:t>). Espero p</w:t>
      </w:r>
      <w:r w:rsidR="0089170A">
        <w:rPr>
          <w:rFonts w:ascii="Calibri" w:eastAsia="Calibri" w:hAnsi="Calibri" w:cs="Times New Roman"/>
          <w:lang w:val="es-ES_tradnl"/>
        </w:rPr>
        <w:t xml:space="preserve">ueda </w:t>
      </w:r>
      <w:r>
        <w:rPr>
          <w:rFonts w:ascii="Calibri" w:eastAsia="Calibri" w:hAnsi="Calibri" w:cs="Times New Roman"/>
          <w:lang w:val="es-ES_tradnl"/>
        </w:rPr>
        <w:t xml:space="preserve">asistir a la </w:t>
      </w:r>
      <w:bookmarkStart w:id="0" w:name="_Hlk54683517"/>
      <w:r w:rsidR="00CC5A3E" w:rsidRPr="00CC5A3E">
        <w:rPr>
          <w:lang w:val="es-ES"/>
        </w:rPr>
        <w:t>CBM + RELIABILITY CONNECT® Conferencias y Entrenamientos en vivo</w:t>
      </w:r>
      <w:bookmarkEnd w:id="0"/>
      <w:r w:rsidR="00CC5A3E">
        <w:rPr>
          <w:lang w:val="es-ES"/>
        </w:rPr>
        <w:t xml:space="preserve"> </w:t>
      </w:r>
      <w:sdt>
        <w:sdtPr>
          <w:rPr>
            <w:rFonts w:ascii="Calibri" w:eastAsia="Calibri" w:hAnsi="Calibri" w:cs="Times New Roman"/>
            <w:lang w:val="es-ES_tradnl"/>
          </w:rPr>
          <w:id w:val="2141450872"/>
          <w:placeholder>
            <w:docPart w:val="DefaultPlaceholder_-1854013440"/>
          </w:placeholder>
        </w:sdtPr>
        <w:sdtEndPr>
          <w:rPr>
            <w:highlight w:val="yellow"/>
          </w:rPr>
        </w:sdtEndPr>
        <w:sdtContent>
          <w:r w:rsidR="0089170A">
            <w:rPr>
              <w:rFonts w:ascii="Calibri" w:eastAsia="Calibri" w:hAnsi="Calibri" w:cs="Times New Roman"/>
              <w:lang w:val="es-ES_tradnl"/>
            </w:rPr>
            <w:t xml:space="preserve">tiene que </w:t>
          </w:r>
          <w:r w:rsidR="0089170A" w:rsidRPr="0089170A">
            <w:rPr>
              <w:rFonts w:ascii="Calibri" w:eastAsia="Calibri" w:hAnsi="Calibri" w:cs="Times New Roman"/>
              <w:highlight w:val="yellow"/>
              <w:lang w:val="es-ES_tradnl"/>
            </w:rPr>
            <w:t xml:space="preserve">seleccionar abajo </w:t>
          </w:r>
        </w:sdtContent>
      </w:sdt>
      <w:r>
        <w:rPr>
          <w:rFonts w:ascii="Calibri" w:eastAsia="Calibri" w:hAnsi="Calibri" w:cs="Times New Roman"/>
          <w:lang w:val="es-ES_tradnl"/>
        </w:rPr>
        <w:t xml:space="preserve"> </w:t>
      </w:r>
    </w:p>
    <w:p w14:paraId="607E5ED9" w14:textId="77777777" w:rsidR="00FD5AAC" w:rsidRPr="006D56C6" w:rsidRDefault="00FD5AAC" w:rsidP="006D56C6">
      <w:pPr>
        <w:jc w:val="both"/>
        <w:rPr>
          <w:lang w:val="es-CR"/>
        </w:rPr>
      </w:pPr>
    </w:p>
    <w:p w14:paraId="6B09A32A" w14:textId="20DB1D77" w:rsidR="00FD5AAC" w:rsidRPr="006D56C6" w:rsidRDefault="00205743" w:rsidP="006D56C6">
      <w:pPr>
        <w:jc w:val="both"/>
        <w:rPr>
          <w:lang w:val="es-CR"/>
        </w:rPr>
      </w:pPr>
      <w:r>
        <w:rPr>
          <w:rFonts w:ascii="Calibri" w:eastAsia="Calibri" w:hAnsi="Calibri" w:cs="Times New Roman"/>
          <w:lang w:val="es-ES_tradnl"/>
        </w:rPr>
        <w:t xml:space="preserve">La </w:t>
      </w:r>
      <w:r w:rsidR="00CC5A3E" w:rsidRPr="00CC5A3E">
        <w:rPr>
          <w:lang w:val="es-ES"/>
        </w:rPr>
        <w:t>CBM + RELIABILITY CONNECT® Conferencias y Entrenamientos en vivo</w:t>
      </w:r>
      <w:r w:rsidR="00CC5A3E">
        <w:rPr>
          <w:lang w:val="es-ES"/>
        </w:rPr>
        <w:t xml:space="preserve"> </w:t>
      </w:r>
      <w:r>
        <w:rPr>
          <w:rFonts w:ascii="Calibri" w:eastAsia="Calibri" w:hAnsi="Calibri" w:cs="Times New Roman"/>
          <w:lang w:val="es-ES_tradnl"/>
        </w:rPr>
        <w:t xml:space="preserve">es una conferencia de desarrollo profesional que ofrece nuevas oportunidades para aprender de los expertos y proveedores de la industria de monitoreo de la condición, exponiéndose a nuevos productos que ayudan a diagnosticar mejor las fallas de las máquinas y determinar las causas principales de las fallas. La conferencia enfoca sus temas, agenda y expertos en las necesidades de aquellos que comienzan en la industria a través de aquellos que están avanzados. Puedo asistir a varias sesiones, enfocando mi atención en los cursos que me ayudarán a realizar mi trabajo de manera más efectiva. Las sesiones de </w:t>
      </w:r>
      <w:proofErr w:type="spellStart"/>
      <w:r>
        <w:rPr>
          <w:rFonts w:ascii="Calibri" w:eastAsia="Calibri" w:hAnsi="Calibri" w:cs="Times New Roman"/>
          <w:lang w:val="es-ES_tradnl"/>
        </w:rPr>
        <w:t>networking</w:t>
      </w:r>
      <w:proofErr w:type="spellEnd"/>
      <w:r>
        <w:rPr>
          <w:rFonts w:ascii="Calibri" w:eastAsia="Calibri" w:hAnsi="Calibri" w:cs="Times New Roman"/>
          <w:lang w:val="es-ES_tradnl"/>
        </w:rPr>
        <w:t xml:space="preserve"> y recepciones me darán la oportunidad de conocer a otros en la industria y aprender de ellos también. También pued</w:t>
      </w:r>
      <w:r w:rsidR="0089170A">
        <w:rPr>
          <w:rFonts w:ascii="Calibri" w:eastAsia="Calibri" w:hAnsi="Calibri" w:cs="Times New Roman"/>
          <w:lang w:val="es-ES_tradnl"/>
        </w:rPr>
        <w:t>e</w:t>
      </w:r>
      <w:r>
        <w:rPr>
          <w:rFonts w:ascii="Calibri" w:eastAsia="Calibri" w:hAnsi="Calibri" w:cs="Times New Roman"/>
          <w:lang w:val="es-ES_tradnl"/>
        </w:rPr>
        <w:t xml:space="preserve"> visitar a expositores líderes de la industria en la sala de exposiciones. Al final de la Conferencia de CBM en noviembre de 2018, el 95% de los asistentes dijo que recomendaría la asistencia de la conferencia a un colega o amigo. </w:t>
      </w:r>
    </w:p>
    <w:p w14:paraId="6BC57785" w14:textId="77777777" w:rsidR="00117B54" w:rsidRPr="006D56C6" w:rsidRDefault="00117B54" w:rsidP="006D56C6">
      <w:pPr>
        <w:jc w:val="both"/>
        <w:rPr>
          <w:lang w:val="es-CR"/>
        </w:rPr>
      </w:pPr>
    </w:p>
    <w:p w14:paraId="11870D80" w14:textId="083467D3" w:rsidR="00117B54" w:rsidRDefault="00205743" w:rsidP="006D56C6">
      <w:pPr>
        <w:jc w:val="both"/>
        <w:rPr>
          <w:rFonts w:ascii="Calibri" w:eastAsia="Calibri" w:hAnsi="Calibri" w:cs="Times New Roman"/>
          <w:lang w:val="es-ES_tradnl"/>
        </w:rPr>
      </w:pPr>
      <w:r>
        <w:rPr>
          <w:rFonts w:ascii="Calibri" w:eastAsia="Calibri" w:hAnsi="Calibri" w:cs="Times New Roman"/>
          <w:lang w:val="es-ES_tradnl"/>
        </w:rPr>
        <w:t xml:space="preserve">Lo invito a visitar </w:t>
      </w:r>
      <w:hyperlink r:id="rId8" w:history="1">
        <w:r w:rsidR="006D56C6" w:rsidRPr="006D56C6">
          <w:rPr>
            <w:rFonts w:ascii="Calibri" w:eastAsia="Calibri" w:hAnsi="Calibri" w:cs="Times New Roman"/>
            <w:lang w:val="es-CR"/>
          </w:rPr>
          <w:t>el</w:t>
        </w:r>
        <w:r w:rsidR="006D56C6">
          <w:rPr>
            <w:rFonts w:ascii="Calibri" w:eastAsia="Calibri" w:hAnsi="Calibri" w:cs="Times New Roman"/>
            <w:lang w:val="es-CR"/>
          </w:rPr>
          <w:t xml:space="preserve"> sitio </w:t>
        </w:r>
        <w:hyperlink r:id="rId9" w:history="1">
          <w:r w:rsidR="00CC5A3E" w:rsidRPr="00CC5A3E">
            <w:rPr>
              <w:rStyle w:val="Hyperlink"/>
              <w:lang w:val="es-ES"/>
            </w:rPr>
            <w:t>https://www.mobiusconnectconference.com/</w:t>
          </w:r>
        </w:hyperlink>
        <w:r w:rsidR="00CC5A3E" w:rsidRPr="00CC5A3E">
          <w:rPr>
            <w:lang w:val="es-ES"/>
          </w:rPr>
          <w:t xml:space="preserve"> </w:t>
        </w:r>
      </w:hyperlink>
      <w:r>
        <w:rPr>
          <w:rFonts w:ascii="Calibri" w:eastAsia="Calibri" w:hAnsi="Calibri" w:cs="Times New Roman"/>
          <w:lang w:val="es-ES_tradnl"/>
        </w:rPr>
        <w:t xml:space="preserve">para obtener más información sobre los eventos y el contenido que se compartirá en cada uno. También he detallado a continuación el costo proyectado para mi asistencia. Estas son algunas de las formas en que </w:t>
      </w:r>
      <w:sdt>
        <w:sdtPr>
          <w:id w:val="463941381"/>
          <w:placeholder>
            <w:docPart w:val="041751B1D05D447DA2A81350B17CB3FE"/>
          </w:placeholder>
          <w:showingPlcHdr/>
        </w:sdtPr>
        <w:sdtEndPr/>
        <w:sdtContent>
          <w:r w:rsidRPr="006D56C6">
            <w:rPr>
              <w:rFonts w:ascii="Calibri" w:eastAsia="Calibri" w:hAnsi="Calibri" w:cs="Times New Roman"/>
              <w:highlight w:val="yellow"/>
              <w:lang w:val="es-ES_tradnl"/>
            </w:rPr>
            <w:t>[Nombre de la empresa]</w:t>
          </w:r>
        </w:sdtContent>
      </w:sdt>
      <w:r>
        <w:rPr>
          <w:rFonts w:ascii="Calibri" w:eastAsia="Calibri" w:hAnsi="Calibri" w:cs="Times New Roman"/>
          <w:lang w:val="es-ES_tradnl"/>
        </w:rPr>
        <w:t xml:space="preserve"> puede beneficiarse de mi asistencia a la </w:t>
      </w:r>
      <w:r w:rsidR="00CC5A3E" w:rsidRPr="00CC5A3E">
        <w:rPr>
          <w:lang w:val="es-ES"/>
        </w:rPr>
        <w:t>CBM + RELIABILITY CONNECT® Conferencias y Entrenamientos en vivo</w:t>
      </w:r>
      <w:r>
        <w:rPr>
          <w:rFonts w:ascii="Calibri" w:eastAsia="Calibri" w:hAnsi="Calibri" w:cs="Times New Roman"/>
          <w:lang w:val="es-ES_tradnl"/>
        </w:rPr>
        <w:t>:</w:t>
      </w:r>
    </w:p>
    <w:p w14:paraId="051D956F" w14:textId="77777777" w:rsidR="00117B54" w:rsidRPr="006D56C6" w:rsidRDefault="00117B54" w:rsidP="006D56C6">
      <w:pPr>
        <w:jc w:val="both"/>
        <w:rPr>
          <w:lang w:val="es-CR"/>
        </w:rPr>
      </w:pPr>
    </w:p>
    <w:p w14:paraId="5AFA8410" w14:textId="77777777" w:rsidR="00117B54" w:rsidRPr="006D56C6" w:rsidRDefault="00205743" w:rsidP="006D56C6">
      <w:pPr>
        <w:pStyle w:val="ListParagraph"/>
        <w:numPr>
          <w:ilvl w:val="0"/>
          <w:numId w:val="1"/>
        </w:numPr>
        <w:jc w:val="both"/>
        <w:rPr>
          <w:lang w:val="es-CR"/>
        </w:rPr>
      </w:pPr>
      <w:r>
        <w:rPr>
          <w:rFonts w:ascii="Calibri" w:eastAsia="Calibri" w:hAnsi="Calibri" w:cs="Times New Roman"/>
          <w:lang w:val="es-ES_tradnl"/>
        </w:rPr>
        <w:t>Acceso a todas las presentaciones antes, durante y después de la conferencia.</w:t>
      </w:r>
    </w:p>
    <w:p w14:paraId="57A93141" w14:textId="3212D0B8" w:rsidR="000F2DDD" w:rsidRPr="006D56C6" w:rsidRDefault="0089170A" w:rsidP="006D56C6">
      <w:pPr>
        <w:pStyle w:val="ListParagraph"/>
        <w:numPr>
          <w:ilvl w:val="0"/>
          <w:numId w:val="1"/>
        </w:numPr>
        <w:jc w:val="both"/>
        <w:rPr>
          <w:lang w:val="es-CR"/>
        </w:rPr>
      </w:pPr>
      <w:r>
        <w:rPr>
          <w:rFonts w:ascii="Calibri" w:eastAsia="Calibri" w:hAnsi="Calibri" w:cs="Times New Roman"/>
          <w:lang w:val="es-ES_tradnl"/>
        </w:rPr>
        <w:t>Presentaciones y casos prácticos</w:t>
      </w:r>
      <w:r w:rsidR="00205743">
        <w:rPr>
          <w:rFonts w:ascii="Calibri" w:eastAsia="Calibri" w:hAnsi="Calibri" w:cs="Times New Roman"/>
          <w:lang w:val="es-ES_tradnl"/>
        </w:rPr>
        <w:t>.</w:t>
      </w:r>
    </w:p>
    <w:p w14:paraId="10D3637B" w14:textId="620B9326" w:rsidR="00117B54" w:rsidRPr="006D56C6" w:rsidRDefault="00205743" w:rsidP="006D56C6">
      <w:pPr>
        <w:pStyle w:val="ListParagraph"/>
        <w:numPr>
          <w:ilvl w:val="0"/>
          <w:numId w:val="1"/>
        </w:numPr>
        <w:jc w:val="both"/>
        <w:rPr>
          <w:lang w:val="es-CR"/>
        </w:rPr>
      </w:pPr>
      <w:r>
        <w:rPr>
          <w:rFonts w:ascii="Calibri" w:eastAsia="Calibri" w:hAnsi="Calibri" w:cs="Times New Roman"/>
          <w:lang w:val="es-ES_tradnl"/>
        </w:rPr>
        <w:t>Muchas oportunidades para establecer contactos con colegas, expertos y expositores.</w:t>
      </w:r>
    </w:p>
    <w:p w14:paraId="189C297F" w14:textId="77777777" w:rsidR="00117B54" w:rsidRPr="006D56C6" w:rsidRDefault="00205743" w:rsidP="006D56C6">
      <w:pPr>
        <w:pStyle w:val="ListParagraph"/>
        <w:numPr>
          <w:ilvl w:val="0"/>
          <w:numId w:val="1"/>
        </w:numPr>
        <w:jc w:val="both"/>
        <w:rPr>
          <w:lang w:val="es-CR"/>
        </w:rPr>
      </w:pPr>
      <w:r>
        <w:rPr>
          <w:rFonts w:ascii="Calibri" w:eastAsia="Calibri" w:hAnsi="Calibri" w:cs="Times New Roman"/>
          <w:lang w:val="es-ES_tradnl"/>
        </w:rPr>
        <w:t>Introducción a las nuevas tecnologías.</w:t>
      </w:r>
    </w:p>
    <w:p w14:paraId="39F0AF60" w14:textId="77777777" w:rsidR="00117B54" w:rsidRPr="00130A6E" w:rsidRDefault="00205743" w:rsidP="006D56C6">
      <w:pPr>
        <w:pStyle w:val="ListParagraph"/>
        <w:numPr>
          <w:ilvl w:val="0"/>
          <w:numId w:val="1"/>
        </w:numPr>
        <w:jc w:val="both"/>
        <w:rPr>
          <w:lang w:val="es-ES"/>
        </w:rPr>
      </w:pPr>
      <w:r>
        <w:rPr>
          <w:rFonts w:ascii="Calibri" w:eastAsia="Calibri" w:hAnsi="Calibri" w:cs="Times New Roman"/>
          <w:lang w:val="es-ES_tradnl"/>
        </w:rPr>
        <w:t xml:space="preserve">Mejor soporte para iniciativas de confiabilidad. </w:t>
      </w:r>
    </w:p>
    <w:p w14:paraId="6184BF3A" w14:textId="77777777" w:rsidR="00CD5B02" w:rsidRPr="00130A6E" w:rsidRDefault="00CD5B02" w:rsidP="006D56C6">
      <w:pPr>
        <w:jc w:val="both"/>
        <w:rPr>
          <w:lang w:val="es-ES"/>
        </w:rPr>
      </w:pPr>
    </w:p>
    <w:p w14:paraId="3CA90D9B" w14:textId="3187CA4C" w:rsidR="00CD5B02" w:rsidRPr="006D56C6" w:rsidRDefault="00205743" w:rsidP="006D56C6">
      <w:pPr>
        <w:jc w:val="both"/>
        <w:rPr>
          <w:lang w:val="es-CR"/>
        </w:rPr>
      </w:pPr>
      <w:r>
        <w:rPr>
          <w:rFonts w:ascii="Calibri" w:eastAsia="Calibri" w:hAnsi="Calibri" w:cs="Times New Roman"/>
          <w:lang w:val="es-ES_tradnl"/>
        </w:rPr>
        <w:t xml:space="preserve">Costo para asistir a la </w:t>
      </w:r>
      <w:r w:rsidR="00CC5A3E" w:rsidRPr="00CC5A3E">
        <w:rPr>
          <w:lang w:val="es-ES"/>
        </w:rPr>
        <w:t>CBM + RELIABILITY CONNECT® Conferencias y Entrenamientos en vivo</w:t>
      </w:r>
      <w:r>
        <w:rPr>
          <w:rFonts w:ascii="Calibri" w:eastAsia="Calibri" w:hAnsi="Calibri" w:cs="Times New Roman"/>
          <w:lang w:val="es-ES_tradnl"/>
        </w:rPr>
        <w:t xml:space="preserve">: </w:t>
      </w:r>
    </w:p>
    <w:p w14:paraId="3C7BBE9D" w14:textId="77777777" w:rsidR="00CD5B02" w:rsidRPr="006D56C6" w:rsidRDefault="00205743" w:rsidP="006D56C6">
      <w:pPr>
        <w:jc w:val="both"/>
        <w:rPr>
          <w:lang w:val="es-CR"/>
        </w:rPr>
      </w:pPr>
      <w:r>
        <w:rPr>
          <w:rFonts w:ascii="Calibri" w:eastAsia="Calibri" w:hAnsi="Calibri" w:cs="Times New Roman"/>
          <w:lang w:val="es-ES_tradnl"/>
        </w:rPr>
        <w:tab/>
        <w:t xml:space="preserve">Inscripción: </w:t>
      </w:r>
      <w:sdt>
        <w:sdtPr>
          <w:id w:val="165761458"/>
          <w:placeholder>
            <w:docPart w:val="DD96E31015494ACA8D3626E34FC63D57"/>
          </w:placeholder>
          <w:showingPlcHdr/>
        </w:sdtPr>
        <w:sdtEndPr/>
        <w:sdtContent>
          <w:r>
            <w:rPr>
              <w:rFonts w:ascii="Calibri" w:eastAsia="Calibri" w:hAnsi="Calibri" w:cs="Times New Roman"/>
              <w:lang w:val="es-ES_tradnl"/>
            </w:rPr>
            <w:t>COSTO</w:t>
          </w:r>
        </w:sdtContent>
      </w:sdt>
    </w:p>
    <w:p w14:paraId="724C5590" w14:textId="77777777" w:rsidR="00CD5B02" w:rsidRPr="006D56C6" w:rsidRDefault="00205743" w:rsidP="006D56C6">
      <w:pPr>
        <w:jc w:val="both"/>
        <w:rPr>
          <w:lang w:val="es-CR"/>
        </w:rPr>
      </w:pPr>
      <w:r>
        <w:rPr>
          <w:rFonts w:ascii="Calibri" w:eastAsia="Calibri" w:hAnsi="Calibri" w:cs="Times New Roman"/>
          <w:lang w:val="es-ES_tradnl"/>
        </w:rPr>
        <w:tab/>
        <w:t xml:space="preserve">Tarifa aérea: </w:t>
      </w:r>
      <w:sdt>
        <w:sdtPr>
          <w:id w:val="769582953"/>
          <w:placeholder>
            <w:docPart w:val="84CDF47B52D54FA4879EF313DEA53CDA"/>
          </w:placeholder>
          <w:showingPlcHdr/>
        </w:sdtPr>
        <w:sdtEndPr/>
        <w:sdtContent>
          <w:r>
            <w:rPr>
              <w:rStyle w:val="PlaceholderText"/>
              <w:rFonts w:ascii="Calibri" w:eastAsia="Calibri" w:hAnsi="Calibri" w:cs="Times New Roman"/>
              <w:color w:val="auto"/>
              <w:lang w:val="es-ES_tradnl"/>
            </w:rPr>
            <w:t>COSTO</w:t>
          </w:r>
        </w:sdtContent>
      </w:sdt>
    </w:p>
    <w:p w14:paraId="757B6EEB" w14:textId="77777777" w:rsidR="00CD5B02" w:rsidRPr="006D56C6" w:rsidRDefault="00205743" w:rsidP="006D56C6">
      <w:pPr>
        <w:jc w:val="both"/>
        <w:rPr>
          <w:lang w:val="es-CR"/>
        </w:rPr>
      </w:pPr>
      <w:r>
        <w:rPr>
          <w:rFonts w:ascii="Calibri" w:eastAsia="Calibri" w:hAnsi="Calibri" w:cs="Times New Roman"/>
          <w:lang w:val="es-ES_tradnl"/>
        </w:rPr>
        <w:tab/>
        <w:t xml:space="preserve">Hotel: </w:t>
      </w:r>
      <w:sdt>
        <w:sdtPr>
          <w:id w:val="205071265"/>
          <w:placeholder>
            <w:docPart w:val="823FD9C0691F4F16AF7DBD943410F55B"/>
          </w:placeholder>
          <w:showingPlcHdr/>
        </w:sdtPr>
        <w:sdtEndPr/>
        <w:sdtContent>
          <w:r>
            <w:rPr>
              <w:rStyle w:val="PlaceholderText"/>
              <w:rFonts w:ascii="Calibri" w:eastAsia="Calibri" w:hAnsi="Calibri" w:cs="Times New Roman"/>
              <w:color w:val="auto"/>
              <w:lang w:val="es-ES_tradnl"/>
            </w:rPr>
            <w:t>COSTO</w:t>
          </w:r>
        </w:sdtContent>
      </w:sdt>
    </w:p>
    <w:p w14:paraId="1B5B2615" w14:textId="77777777" w:rsidR="00CD5B02" w:rsidRPr="006D56C6" w:rsidRDefault="00205743" w:rsidP="006D56C6">
      <w:pPr>
        <w:jc w:val="both"/>
        <w:rPr>
          <w:lang w:val="es-CR"/>
        </w:rPr>
      </w:pPr>
      <w:r>
        <w:rPr>
          <w:rFonts w:ascii="Calibri" w:eastAsia="Calibri" w:hAnsi="Calibri" w:cs="Times New Roman"/>
          <w:lang w:val="es-ES_tradnl"/>
        </w:rPr>
        <w:tab/>
        <w:t xml:space="preserve">Gastos de viaje (comidas adicionales, etc.): </w:t>
      </w:r>
      <w:sdt>
        <w:sdtPr>
          <w:id w:val="453458248"/>
          <w:placeholder>
            <w:docPart w:val="BB3E693B95694CDDB77C651AEC586FC0"/>
          </w:placeholder>
          <w:showingPlcHdr/>
        </w:sdtPr>
        <w:sdtEndPr/>
        <w:sdtContent>
          <w:r>
            <w:rPr>
              <w:rFonts w:ascii="Calibri" w:eastAsia="Calibri" w:hAnsi="Calibri" w:cs="Times New Roman"/>
              <w:lang w:val="es-ES_tradnl"/>
            </w:rPr>
            <w:t>COSTO</w:t>
          </w:r>
        </w:sdtContent>
      </w:sdt>
    </w:p>
    <w:p w14:paraId="12D0BF16" w14:textId="77777777" w:rsidR="00CD5B02" w:rsidRPr="006D56C6" w:rsidRDefault="00CD5B02" w:rsidP="006D56C6">
      <w:pPr>
        <w:jc w:val="both"/>
        <w:rPr>
          <w:lang w:val="es-CR"/>
        </w:rPr>
      </w:pPr>
    </w:p>
    <w:p w14:paraId="6D3F5F18" w14:textId="77777777" w:rsidR="00CD5B02" w:rsidRPr="006D56C6" w:rsidRDefault="00205743" w:rsidP="006D56C6">
      <w:pPr>
        <w:jc w:val="both"/>
        <w:rPr>
          <w:lang w:val="es-CR"/>
        </w:rPr>
      </w:pPr>
      <w:r>
        <w:rPr>
          <w:rFonts w:ascii="Calibri" w:eastAsia="Calibri" w:hAnsi="Calibri" w:cs="Times New Roman"/>
          <w:lang w:val="es-ES_tradnl"/>
        </w:rPr>
        <w:tab/>
        <w:t xml:space="preserve">Costo total proyectado: </w:t>
      </w:r>
      <w:sdt>
        <w:sdtPr>
          <w:id w:val="-1081205351"/>
          <w:placeholder>
            <w:docPart w:val="A647948D29264008A205C7F1BC9A21A7"/>
          </w:placeholder>
          <w:showingPlcHdr/>
        </w:sdtPr>
        <w:sdtEndPr/>
        <w:sdtContent>
          <w:r>
            <w:rPr>
              <w:rFonts w:ascii="Calibri" w:eastAsia="Calibri" w:hAnsi="Calibri" w:cs="Times New Roman"/>
              <w:lang w:val="es-ES_tradnl"/>
            </w:rPr>
            <w:t>COSTO</w:t>
          </w:r>
        </w:sdtContent>
      </w:sdt>
    </w:p>
    <w:p w14:paraId="33300D16" w14:textId="77777777" w:rsidR="00CD5B02" w:rsidRPr="006D56C6" w:rsidRDefault="00CD5B02" w:rsidP="006D56C6">
      <w:pPr>
        <w:jc w:val="both"/>
        <w:rPr>
          <w:lang w:val="es-CR"/>
        </w:rPr>
      </w:pPr>
    </w:p>
    <w:p w14:paraId="5572D816" w14:textId="77777777" w:rsidR="00CD5B02" w:rsidRPr="006D56C6" w:rsidRDefault="00205743" w:rsidP="006D56C6">
      <w:pPr>
        <w:jc w:val="both"/>
        <w:rPr>
          <w:lang w:val="es-CR"/>
        </w:rPr>
      </w:pPr>
      <w:r>
        <w:rPr>
          <w:rFonts w:ascii="Calibri" w:eastAsia="Calibri" w:hAnsi="Calibri" w:cs="Times New Roman"/>
          <w:lang w:val="es-ES_tradnl"/>
        </w:rPr>
        <w:t xml:space="preserve">Si me inscribo en la conferencia antes, puedo ahorrar dinero del monto de la inscripción. Nosotros, como compañía, también podemos ahorrar trayendo un equipo de personas por una tarifa con descuento de grupo. Me complace discutir la conferencia y su valor con usted a su conveniencia. </w:t>
      </w:r>
    </w:p>
    <w:p w14:paraId="31D8AEB1" w14:textId="77777777" w:rsidR="00CD5B02" w:rsidRPr="006D56C6" w:rsidRDefault="00CD5B02" w:rsidP="006D56C6">
      <w:pPr>
        <w:jc w:val="both"/>
        <w:rPr>
          <w:lang w:val="es-CR"/>
        </w:rPr>
      </w:pPr>
    </w:p>
    <w:p w14:paraId="60B288F3" w14:textId="635E2B9B" w:rsidR="00CD5B02" w:rsidRPr="006D56C6" w:rsidRDefault="00205743" w:rsidP="006D56C6">
      <w:pPr>
        <w:jc w:val="both"/>
        <w:rPr>
          <w:lang w:val="es-CR"/>
        </w:rPr>
      </w:pPr>
      <w:r>
        <w:rPr>
          <w:rFonts w:ascii="Calibri" w:eastAsia="Calibri" w:hAnsi="Calibri" w:cs="Times New Roman"/>
          <w:lang w:val="es-ES_tradnl"/>
        </w:rPr>
        <w:t xml:space="preserve">Gracias por considerar mi solicitud de asistencia para la Conferencia </w:t>
      </w:r>
      <w:r w:rsidR="00CC5A3E" w:rsidRPr="00CC5A3E">
        <w:rPr>
          <w:lang w:val="es-ES"/>
        </w:rPr>
        <w:t>CBM + RELIABILITY CONNECT® Conferencias y Entrenamientos en vivo</w:t>
      </w:r>
      <w:r>
        <w:rPr>
          <w:rFonts w:ascii="Calibri" w:eastAsia="Calibri" w:hAnsi="Calibri" w:cs="Times New Roman"/>
          <w:lang w:val="es-ES_tradnl"/>
        </w:rPr>
        <w:t>.</w:t>
      </w:r>
    </w:p>
    <w:p w14:paraId="3C3CCB83" w14:textId="77777777" w:rsidR="00CD5B02" w:rsidRPr="006D56C6" w:rsidRDefault="00CD5B02" w:rsidP="006D56C6">
      <w:pPr>
        <w:jc w:val="both"/>
        <w:rPr>
          <w:lang w:val="es-CR"/>
        </w:rPr>
      </w:pPr>
    </w:p>
    <w:p w14:paraId="03583663" w14:textId="77777777" w:rsidR="00CD5B02" w:rsidRDefault="00205743" w:rsidP="006D56C6">
      <w:pPr>
        <w:jc w:val="both"/>
      </w:pPr>
      <w:r>
        <w:rPr>
          <w:rFonts w:ascii="Calibri" w:eastAsia="Calibri" w:hAnsi="Calibri" w:cs="Times New Roman"/>
          <w:lang w:val="es-ES_tradnl"/>
        </w:rPr>
        <w:t>Atentamente,</w:t>
      </w:r>
    </w:p>
    <w:p w14:paraId="6A2B269D" w14:textId="77777777" w:rsidR="00CD5B02" w:rsidRDefault="00CD5B02" w:rsidP="006D56C6">
      <w:pPr>
        <w:jc w:val="both"/>
      </w:pPr>
    </w:p>
    <w:sdt>
      <w:sdtPr>
        <w:id w:val="-1068503236"/>
        <w:placeholder>
          <w:docPart w:val="37F4AAF2856A45F6AA80A7C376DFC2EC"/>
        </w:placeholder>
        <w:showingPlcHdr/>
      </w:sdtPr>
      <w:sdtEndPr/>
      <w:sdtContent>
        <w:p w14:paraId="14754D26" w14:textId="77777777" w:rsidR="0021640C" w:rsidRDefault="00205743" w:rsidP="006D56C6">
          <w:pPr>
            <w:jc w:val="both"/>
          </w:pPr>
          <w:r>
            <w:rPr>
              <w:rFonts w:ascii="Calibri" w:eastAsia="Calibri" w:hAnsi="Calibri" w:cs="Times New Roman"/>
              <w:lang w:val="es-ES_tradnl"/>
            </w:rPr>
            <w:t>[Su nombre]</w:t>
          </w:r>
        </w:p>
      </w:sdtContent>
    </w:sdt>
    <w:sectPr w:rsidR="0021640C" w:rsidSect="00FF1824">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871E5C" w14:textId="77777777" w:rsidR="006E0AE4" w:rsidRDefault="006E0AE4">
      <w:r>
        <w:separator/>
      </w:r>
    </w:p>
  </w:endnote>
  <w:endnote w:type="continuationSeparator" w:id="0">
    <w:p w14:paraId="0F8B65FC" w14:textId="77777777" w:rsidR="006E0AE4" w:rsidRDefault="006E0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30C5D3" w14:textId="77777777" w:rsidR="006E0AE4" w:rsidRDefault="006E0AE4">
      <w:r>
        <w:separator/>
      </w:r>
    </w:p>
  </w:footnote>
  <w:footnote w:type="continuationSeparator" w:id="0">
    <w:p w14:paraId="3CAA37BA" w14:textId="77777777" w:rsidR="006E0AE4" w:rsidRDefault="006E0A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88B79" w14:textId="77777777" w:rsidR="00CC5A3E" w:rsidRDefault="00CC5A3E" w:rsidP="00CC5A3E">
    <w:pPr>
      <w:pStyle w:val="Header"/>
      <w:rPr>
        <w:noProof/>
      </w:rPr>
    </w:pPr>
    <w:r>
      <w:ptab w:relativeTo="margin" w:alignment="center" w:leader="none"/>
    </w:r>
    <w:r>
      <w:rPr>
        <w:noProof/>
      </w:rPr>
      <w:drawing>
        <wp:inline distT="0" distB="0" distL="0" distR="0" wp14:anchorId="1705E9AC" wp14:editId="58E22D6C">
          <wp:extent cx="1899604" cy="565213"/>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899604" cy="565213"/>
                  </a:xfrm>
                  <a:prstGeom prst="rect">
                    <a:avLst/>
                  </a:prstGeom>
                </pic:spPr>
              </pic:pic>
            </a:graphicData>
          </a:graphic>
        </wp:inline>
      </w:drawing>
    </w:r>
  </w:p>
  <w:p w14:paraId="079391E2" w14:textId="146CAD7F" w:rsidR="00562E69" w:rsidRDefault="00CC5A3E" w:rsidP="0089343E">
    <w:pPr>
      <w:pStyle w:val="Header"/>
      <w:jc w:val="center"/>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81ED7"/>
    <w:multiLevelType w:val="hybridMultilevel"/>
    <w:tmpl w:val="B0483D74"/>
    <w:lvl w:ilvl="0" w:tplc="C0620000">
      <w:start w:val="1"/>
      <w:numFmt w:val="bullet"/>
      <w:lvlText w:val=""/>
      <w:lvlJc w:val="left"/>
      <w:pPr>
        <w:ind w:left="720" w:hanging="360"/>
      </w:pPr>
      <w:rPr>
        <w:rFonts w:ascii="Symbol" w:hAnsi="Symbol" w:hint="default"/>
      </w:rPr>
    </w:lvl>
    <w:lvl w:ilvl="1" w:tplc="5360050E" w:tentative="1">
      <w:start w:val="1"/>
      <w:numFmt w:val="bullet"/>
      <w:lvlText w:val="o"/>
      <w:lvlJc w:val="left"/>
      <w:pPr>
        <w:ind w:left="1440" w:hanging="360"/>
      </w:pPr>
      <w:rPr>
        <w:rFonts w:ascii="Courier New" w:hAnsi="Courier New" w:cs="Courier New" w:hint="default"/>
      </w:rPr>
    </w:lvl>
    <w:lvl w:ilvl="2" w:tplc="3D4CE9EE" w:tentative="1">
      <w:start w:val="1"/>
      <w:numFmt w:val="bullet"/>
      <w:lvlText w:val=""/>
      <w:lvlJc w:val="left"/>
      <w:pPr>
        <w:ind w:left="2160" w:hanging="360"/>
      </w:pPr>
      <w:rPr>
        <w:rFonts w:ascii="Wingdings" w:hAnsi="Wingdings" w:hint="default"/>
      </w:rPr>
    </w:lvl>
    <w:lvl w:ilvl="3" w:tplc="D5E2BA32" w:tentative="1">
      <w:start w:val="1"/>
      <w:numFmt w:val="bullet"/>
      <w:lvlText w:val=""/>
      <w:lvlJc w:val="left"/>
      <w:pPr>
        <w:ind w:left="2880" w:hanging="360"/>
      </w:pPr>
      <w:rPr>
        <w:rFonts w:ascii="Symbol" w:hAnsi="Symbol" w:hint="default"/>
      </w:rPr>
    </w:lvl>
    <w:lvl w:ilvl="4" w:tplc="87B82A54" w:tentative="1">
      <w:start w:val="1"/>
      <w:numFmt w:val="bullet"/>
      <w:lvlText w:val="o"/>
      <w:lvlJc w:val="left"/>
      <w:pPr>
        <w:ind w:left="3600" w:hanging="360"/>
      </w:pPr>
      <w:rPr>
        <w:rFonts w:ascii="Courier New" w:hAnsi="Courier New" w:cs="Courier New" w:hint="default"/>
      </w:rPr>
    </w:lvl>
    <w:lvl w:ilvl="5" w:tplc="5DB2EF2C" w:tentative="1">
      <w:start w:val="1"/>
      <w:numFmt w:val="bullet"/>
      <w:lvlText w:val=""/>
      <w:lvlJc w:val="left"/>
      <w:pPr>
        <w:ind w:left="4320" w:hanging="360"/>
      </w:pPr>
      <w:rPr>
        <w:rFonts w:ascii="Wingdings" w:hAnsi="Wingdings" w:hint="default"/>
      </w:rPr>
    </w:lvl>
    <w:lvl w:ilvl="6" w:tplc="F350C6EA" w:tentative="1">
      <w:start w:val="1"/>
      <w:numFmt w:val="bullet"/>
      <w:lvlText w:val=""/>
      <w:lvlJc w:val="left"/>
      <w:pPr>
        <w:ind w:left="5040" w:hanging="360"/>
      </w:pPr>
      <w:rPr>
        <w:rFonts w:ascii="Symbol" w:hAnsi="Symbol" w:hint="default"/>
      </w:rPr>
    </w:lvl>
    <w:lvl w:ilvl="7" w:tplc="8492765A" w:tentative="1">
      <w:start w:val="1"/>
      <w:numFmt w:val="bullet"/>
      <w:lvlText w:val="o"/>
      <w:lvlJc w:val="left"/>
      <w:pPr>
        <w:ind w:left="5760" w:hanging="360"/>
      </w:pPr>
      <w:rPr>
        <w:rFonts w:ascii="Courier New" w:hAnsi="Courier New" w:cs="Courier New" w:hint="default"/>
      </w:rPr>
    </w:lvl>
    <w:lvl w:ilvl="8" w:tplc="F89047AA"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40C"/>
    <w:rsid w:val="000A5BEB"/>
    <w:rsid w:val="000F2DDD"/>
    <w:rsid w:val="00100B1C"/>
    <w:rsid w:val="00101204"/>
    <w:rsid w:val="00117B54"/>
    <w:rsid w:val="00130A6E"/>
    <w:rsid w:val="00150715"/>
    <w:rsid w:val="001A7073"/>
    <w:rsid w:val="001B7009"/>
    <w:rsid w:val="001C3EE8"/>
    <w:rsid w:val="00205743"/>
    <w:rsid w:val="0020685A"/>
    <w:rsid w:val="0021640C"/>
    <w:rsid w:val="00311302"/>
    <w:rsid w:val="00326473"/>
    <w:rsid w:val="00364812"/>
    <w:rsid w:val="0046053F"/>
    <w:rsid w:val="004D598D"/>
    <w:rsid w:val="005277C9"/>
    <w:rsid w:val="00562E69"/>
    <w:rsid w:val="005E65B0"/>
    <w:rsid w:val="006D56C6"/>
    <w:rsid w:val="006D5A0D"/>
    <w:rsid w:val="006E0AE4"/>
    <w:rsid w:val="007047A3"/>
    <w:rsid w:val="007A359E"/>
    <w:rsid w:val="00857D3A"/>
    <w:rsid w:val="0089170A"/>
    <w:rsid w:val="0089343E"/>
    <w:rsid w:val="008E6FEF"/>
    <w:rsid w:val="00950BAF"/>
    <w:rsid w:val="009657BA"/>
    <w:rsid w:val="00984DF9"/>
    <w:rsid w:val="00A3775D"/>
    <w:rsid w:val="00A53839"/>
    <w:rsid w:val="00AB5165"/>
    <w:rsid w:val="00AC12E3"/>
    <w:rsid w:val="00AF1281"/>
    <w:rsid w:val="00B046FE"/>
    <w:rsid w:val="00BA3DB1"/>
    <w:rsid w:val="00CC5A3E"/>
    <w:rsid w:val="00CD5B02"/>
    <w:rsid w:val="00D228C6"/>
    <w:rsid w:val="00D45DAD"/>
    <w:rsid w:val="00DF7530"/>
    <w:rsid w:val="00E040F0"/>
    <w:rsid w:val="00FD5AAC"/>
    <w:rsid w:val="00FF1824"/>
    <w:rsid w:val="00FF6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FE72DE"/>
  <w15:chartTrackingRefBased/>
  <w15:docId w15:val="{EF2DC3CD-05C8-4BDA-AB3E-2AEF9E49C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640C"/>
    <w:rPr>
      <w:color w:val="808080"/>
    </w:rPr>
  </w:style>
  <w:style w:type="paragraph" w:styleId="ListParagraph">
    <w:name w:val="List Paragraph"/>
    <w:basedOn w:val="Normal"/>
    <w:uiPriority w:val="34"/>
    <w:qFormat/>
    <w:rsid w:val="00117B54"/>
    <w:pPr>
      <w:ind w:left="720"/>
      <w:contextualSpacing/>
    </w:pPr>
  </w:style>
  <w:style w:type="character" w:styleId="Hyperlink">
    <w:name w:val="Hyperlink"/>
    <w:basedOn w:val="DefaultParagraphFont"/>
    <w:uiPriority w:val="99"/>
    <w:unhideWhenUsed/>
    <w:rsid w:val="00CD5B02"/>
    <w:rPr>
      <w:color w:val="0563C1" w:themeColor="hyperlink"/>
      <w:u w:val="single"/>
    </w:rPr>
  </w:style>
  <w:style w:type="paragraph" w:styleId="Header">
    <w:name w:val="header"/>
    <w:basedOn w:val="Normal"/>
    <w:link w:val="HeaderChar"/>
    <w:uiPriority w:val="99"/>
    <w:unhideWhenUsed/>
    <w:rsid w:val="00CD5B02"/>
    <w:pPr>
      <w:tabs>
        <w:tab w:val="center" w:pos="4680"/>
        <w:tab w:val="right" w:pos="9360"/>
      </w:tabs>
    </w:pPr>
  </w:style>
  <w:style w:type="character" w:customStyle="1" w:styleId="HeaderChar">
    <w:name w:val="Header Char"/>
    <w:basedOn w:val="DefaultParagraphFont"/>
    <w:link w:val="Header"/>
    <w:uiPriority w:val="99"/>
    <w:rsid w:val="00CD5B02"/>
  </w:style>
  <w:style w:type="paragraph" w:styleId="Footer">
    <w:name w:val="footer"/>
    <w:basedOn w:val="Normal"/>
    <w:link w:val="FooterChar"/>
    <w:uiPriority w:val="99"/>
    <w:unhideWhenUsed/>
    <w:rsid w:val="00CD5B02"/>
    <w:pPr>
      <w:tabs>
        <w:tab w:val="center" w:pos="4680"/>
        <w:tab w:val="right" w:pos="9360"/>
      </w:tabs>
    </w:pPr>
  </w:style>
  <w:style w:type="character" w:customStyle="1" w:styleId="FooterChar">
    <w:name w:val="Footer Char"/>
    <w:basedOn w:val="DefaultParagraphFont"/>
    <w:link w:val="Footer"/>
    <w:uiPriority w:val="99"/>
    <w:rsid w:val="00CD5B02"/>
  </w:style>
  <w:style w:type="paragraph" w:styleId="BalloonText">
    <w:name w:val="Balloon Text"/>
    <w:basedOn w:val="Normal"/>
    <w:link w:val="BalloonTextChar"/>
    <w:uiPriority w:val="99"/>
    <w:semiHidden/>
    <w:unhideWhenUsed/>
    <w:rsid w:val="00562E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E69"/>
    <w:rPr>
      <w:rFonts w:ascii="Segoe UI" w:hAnsi="Segoe UI" w:cs="Segoe UI"/>
      <w:sz w:val="18"/>
      <w:szCs w:val="18"/>
    </w:rPr>
  </w:style>
  <w:style w:type="character" w:customStyle="1" w:styleId="UnresolvedMention1">
    <w:name w:val="Unresolved Mention1"/>
    <w:basedOn w:val="DefaultParagraphFont"/>
    <w:uiPriority w:val="99"/>
    <w:semiHidden/>
    <w:unhideWhenUsed/>
    <w:rsid w:val="00DF7530"/>
    <w:rPr>
      <w:color w:val="605E5C"/>
      <w:shd w:val="clear" w:color="auto" w:fill="E1DFDD"/>
    </w:rPr>
  </w:style>
  <w:style w:type="character" w:styleId="UnresolvedMention">
    <w:name w:val="Unresolved Mention"/>
    <w:basedOn w:val="DefaultParagraphFont"/>
    <w:uiPriority w:val="99"/>
    <w:rsid w:val="006D56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cbmconferenc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obiusconnectconferenc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EBB124B8-6354-4FF4-AAFF-4BF24DC5CD4F}"/>
      </w:docPartPr>
      <w:docPartBody>
        <w:p w:rsidR="004D598D" w:rsidRDefault="00BE2C28">
          <w:r w:rsidRPr="00A53839">
            <w:rPr>
              <w:rStyle w:val="PlaceholderText"/>
            </w:rPr>
            <w:t>Click or tap here to enter text.</w:t>
          </w:r>
        </w:p>
      </w:docPartBody>
    </w:docPart>
    <w:docPart>
      <w:docPartPr>
        <w:name w:val="041751B1D05D447DA2A81350B17CB3FE"/>
        <w:category>
          <w:name w:val="General"/>
          <w:gallery w:val="placeholder"/>
        </w:category>
        <w:types>
          <w:type w:val="bbPlcHdr"/>
        </w:types>
        <w:behaviors>
          <w:behavior w:val="content"/>
        </w:behaviors>
        <w:guid w:val="{CECC4101-E689-46E6-BA3C-A69B2EAD8A34}"/>
      </w:docPartPr>
      <w:docPartBody>
        <w:p w:rsidR="004D598D" w:rsidRDefault="00BE2C28">
          <w:r>
            <w:t>[Company Name]</w:t>
          </w:r>
        </w:p>
      </w:docPartBody>
    </w:docPart>
    <w:docPart>
      <w:docPartPr>
        <w:name w:val="DD96E31015494ACA8D3626E34FC63D57"/>
        <w:category>
          <w:name w:val="General"/>
          <w:gallery w:val="placeholder"/>
        </w:category>
        <w:types>
          <w:type w:val="bbPlcHdr"/>
        </w:types>
        <w:behaviors>
          <w:behavior w:val="content"/>
        </w:behaviors>
        <w:guid w:val="{B5CFC4AD-9A56-4231-8E88-C5589FC020ED}"/>
      </w:docPartPr>
      <w:docPartBody>
        <w:p w:rsidR="004D598D" w:rsidRDefault="00BE2C28">
          <w:r>
            <w:t>COST</w:t>
          </w:r>
        </w:p>
      </w:docPartBody>
    </w:docPart>
    <w:docPart>
      <w:docPartPr>
        <w:name w:val="84CDF47B52D54FA4879EF313DEA53CDA"/>
        <w:category>
          <w:name w:val="General"/>
          <w:gallery w:val="placeholder"/>
        </w:category>
        <w:types>
          <w:type w:val="bbPlcHdr"/>
        </w:types>
        <w:behaviors>
          <w:behavior w:val="content"/>
        </w:behaviors>
        <w:guid w:val="{6740EE86-FBF0-438B-AAB6-C08507F86955}"/>
      </w:docPartPr>
      <w:docPartBody>
        <w:p w:rsidR="004D598D" w:rsidRDefault="00BE2C28" w:rsidP="00326473">
          <w:pPr>
            <w:pStyle w:val="84CDF47B52D54FA4879EF313DEA53CDA4"/>
          </w:pPr>
          <w:r w:rsidRPr="00CD5B02">
            <w:rPr>
              <w:rStyle w:val="PlaceholderText"/>
              <w:color w:val="auto"/>
            </w:rPr>
            <w:t>COST</w:t>
          </w:r>
        </w:p>
      </w:docPartBody>
    </w:docPart>
    <w:docPart>
      <w:docPartPr>
        <w:name w:val="823FD9C0691F4F16AF7DBD943410F55B"/>
        <w:category>
          <w:name w:val="General"/>
          <w:gallery w:val="placeholder"/>
        </w:category>
        <w:types>
          <w:type w:val="bbPlcHdr"/>
        </w:types>
        <w:behaviors>
          <w:behavior w:val="content"/>
        </w:behaviors>
        <w:guid w:val="{1D74A9B4-4B88-43B9-98FC-781E1AE57C37}"/>
      </w:docPartPr>
      <w:docPartBody>
        <w:p w:rsidR="004D598D" w:rsidRDefault="00BE2C28" w:rsidP="00326473">
          <w:pPr>
            <w:pStyle w:val="823FD9C0691F4F16AF7DBD943410F55B4"/>
          </w:pPr>
          <w:r w:rsidRPr="00CD5B02">
            <w:rPr>
              <w:rStyle w:val="PlaceholderText"/>
              <w:color w:val="auto"/>
            </w:rPr>
            <w:t>COST</w:t>
          </w:r>
        </w:p>
      </w:docPartBody>
    </w:docPart>
    <w:docPart>
      <w:docPartPr>
        <w:name w:val="BB3E693B95694CDDB77C651AEC586FC0"/>
        <w:category>
          <w:name w:val="General"/>
          <w:gallery w:val="placeholder"/>
        </w:category>
        <w:types>
          <w:type w:val="bbPlcHdr"/>
        </w:types>
        <w:behaviors>
          <w:behavior w:val="content"/>
        </w:behaviors>
        <w:guid w:val="{CD0A93A6-367F-4121-9773-8C7D02802435}"/>
      </w:docPartPr>
      <w:docPartBody>
        <w:p w:rsidR="004D598D" w:rsidRDefault="00BE2C28">
          <w:r>
            <w:t>COST</w:t>
          </w:r>
        </w:p>
      </w:docPartBody>
    </w:docPart>
    <w:docPart>
      <w:docPartPr>
        <w:name w:val="A647948D29264008A205C7F1BC9A21A7"/>
        <w:category>
          <w:name w:val="General"/>
          <w:gallery w:val="placeholder"/>
        </w:category>
        <w:types>
          <w:type w:val="bbPlcHdr"/>
        </w:types>
        <w:behaviors>
          <w:behavior w:val="content"/>
        </w:behaviors>
        <w:guid w:val="{78DC3974-67C8-43C9-8A30-4A5972A18539}"/>
      </w:docPartPr>
      <w:docPartBody>
        <w:p w:rsidR="004D598D" w:rsidRDefault="00BE2C28">
          <w:r>
            <w:t>COST</w:t>
          </w:r>
        </w:p>
      </w:docPartBody>
    </w:docPart>
    <w:docPart>
      <w:docPartPr>
        <w:name w:val="37F4AAF2856A45F6AA80A7C376DFC2EC"/>
        <w:category>
          <w:name w:val="General"/>
          <w:gallery w:val="placeholder"/>
        </w:category>
        <w:types>
          <w:type w:val="bbPlcHdr"/>
        </w:types>
        <w:behaviors>
          <w:behavior w:val="content"/>
        </w:behaviors>
        <w:guid w:val="{4BF2C30A-03C6-4452-B7CE-948527427648}"/>
      </w:docPartPr>
      <w:docPartBody>
        <w:p w:rsidR="004D598D" w:rsidRDefault="00BE2C28" w:rsidP="00326473">
          <w:pPr>
            <w:pStyle w:val="37F4AAF2856A45F6AA80A7C376DFC2EC3"/>
          </w:pPr>
          <w:r>
            <w:t>[</w:t>
          </w:r>
          <w:r>
            <w:rPr>
              <w:rStyle w:val="PlaceholderText"/>
              <w:color w:val="auto"/>
            </w:rPr>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314"/>
    <w:rsid w:val="00183B0C"/>
    <w:rsid w:val="002A451F"/>
    <w:rsid w:val="00326473"/>
    <w:rsid w:val="003C400F"/>
    <w:rsid w:val="004D598D"/>
    <w:rsid w:val="006C7314"/>
    <w:rsid w:val="007360FF"/>
    <w:rsid w:val="00745A59"/>
    <w:rsid w:val="00923D90"/>
    <w:rsid w:val="00AA3F76"/>
    <w:rsid w:val="00AF13E7"/>
    <w:rsid w:val="00BC51BC"/>
    <w:rsid w:val="00BE2C28"/>
    <w:rsid w:val="00C17271"/>
    <w:rsid w:val="00C63123"/>
    <w:rsid w:val="00C91162"/>
    <w:rsid w:val="00C91192"/>
    <w:rsid w:val="00D37625"/>
    <w:rsid w:val="00E040F0"/>
    <w:rsid w:val="00FD1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40F0"/>
    <w:rPr>
      <w:color w:val="808080"/>
    </w:rPr>
  </w:style>
  <w:style w:type="paragraph" w:customStyle="1" w:styleId="84CDF47B52D54FA4879EF313DEA53CDA4">
    <w:name w:val="84CDF47B52D54FA4879EF313DEA53CDA4"/>
    <w:rsid w:val="00326473"/>
    <w:pPr>
      <w:spacing w:after="0" w:line="240" w:lineRule="auto"/>
    </w:pPr>
    <w:rPr>
      <w:rFonts w:eastAsiaTheme="minorHAnsi"/>
    </w:rPr>
  </w:style>
  <w:style w:type="paragraph" w:customStyle="1" w:styleId="823FD9C0691F4F16AF7DBD943410F55B4">
    <w:name w:val="823FD9C0691F4F16AF7DBD943410F55B4"/>
    <w:rsid w:val="00326473"/>
    <w:pPr>
      <w:spacing w:after="0" w:line="240" w:lineRule="auto"/>
    </w:pPr>
    <w:rPr>
      <w:rFonts w:eastAsiaTheme="minorHAnsi"/>
    </w:rPr>
  </w:style>
  <w:style w:type="paragraph" w:customStyle="1" w:styleId="37F4AAF2856A45F6AA80A7C376DFC2EC3">
    <w:name w:val="37F4AAF2856A45F6AA80A7C376DFC2EC3"/>
    <w:rsid w:val="00326473"/>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30D3A-AD20-4EA4-AA95-616B0821F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504</Words>
  <Characters>2753</Characters>
  <Application>Microsoft Office Word</Application>
  <DocSecurity>0</DocSecurity>
  <Lines>48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Kaitie Conly</dc:creator>
  <cp:lastModifiedBy>Megan Clark</cp:lastModifiedBy>
  <cp:revision>2</cp:revision>
  <cp:lastPrinted>2016-12-26T16:46:00Z</cp:lastPrinted>
  <dcterms:created xsi:type="dcterms:W3CDTF">2020-12-18T20:54:00Z</dcterms:created>
  <dcterms:modified xsi:type="dcterms:W3CDTF">2020-12-18T20:54:00Z</dcterms:modified>
</cp:coreProperties>
</file>